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6"/>
        </w:rPr>
        <w:t>プロポーザル参加表明書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横瀬町長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（代表企業）</w:t>
      </w:r>
      <w:r>
        <w:rPr>
          <w:rFonts w:hint="eastAsia" w:ascii="ＭＳ 明朝" w:hAnsi="ＭＳ 明朝" w:eastAsia="ＭＳ 明朝"/>
          <w:spacing w:val="157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fitText w:val="1260" w:id="1"/>
        </w:rPr>
        <w:t>地</w:t>
      </w:r>
      <w:r>
        <w:rPr>
          <w:rFonts w:hint="eastAsia" w:ascii="ＭＳ 明朝" w:hAnsi="ＭＳ 明朝" w:eastAsia="ＭＳ 明朝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fitText w:val="1260" w:id="2"/>
        </w:rPr>
        <w:t>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　　印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横瀬町省エネルギー型お試し体験住宅建設プロジェクト」に係る公募型プロポーザルに参加することを表明します。併せて、横瀬町省エネルギー型お試し体験住宅建設プロジェクト設計施工者選定公募型プロポーザル</w:t>
      </w:r>
      <w:bookmarkStart w:id="0" w:name="_GoBack"/>
      <w:bookmarkEnd w:id="0"/>
      <w:r>
        <w:rPr>
          <w:rFonts w:hint="eastAsia" w:ascii="ＭＳ 明朝" w:hAnsi="ＭＳ 明朝" w:eastAsia="ＭＳ 明朝"/>
        </w:rPr>
        <w:t>実施要領に基づき、審査資料を提出します。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167</Characters>
  <Application>JUST Note</Application>
  <Lines>17</Lines>
  <Paragraphs>8</Paragraphs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IWS23128</cp:lastModifiedBy>
  <dcterms:modified xsi:type="dcterms:W3CDTF">2025-09-12T01:00:47Z</dcterms:modified>
  <cp:revision>0</cp:revision>
</cp:coreProperties>
</file>