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8" behindDoc="0" locked="0" layoutInCell="1" hidden="0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</wp:posOffset>
                </wp:positionV>
                <wp:extent cx="1356360" cy="6705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56360" cy="670560"/>
                        </a:xfrm>
                        <a:prstGeom prst="rect"/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338;mso-wrap-distance-left:16pt;width:106.8pt;height:52.8pt;mso-position-horizontal-relative:text;position:absolute;margin-left:-10.9pt;margin-top:0.1pt;mso-wrap-distance-bottom:0pt;mso-wrap-distance-right:16pt;mso-wrap-distance-top:0pt;v-text-anchor:middle;" o:allowincell="t" o:allowoverlap="t" filled="t" fillcolor="#ffffff [3212]" stroked="t" strokecolor="#ff0000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0" behindDoc="0" locked="0" layoutInCell="1" hidden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-242570</wp:posOffset>
                </wp:positionV>
                <wp:extent cx="2804160" cy="10972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804160" cy="1097280"/>
                        </a:xfrm>
                        <a:prstGeom prst="rect"/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〒３６８－００７２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埼玉県秩父郡横瀬町横瀬２０００番地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　横瀬町町民会館　宛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　　提出をお願いいたします。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7" style="mso-position-vertical-relative:text;z-index:340;mso-wrap-distance-left:16pt;width:220.8pt;height:86.4pt;mso-position-horizontal-relative:text;position:absolute;margin-left:292.7pt;margin-top:-19.100000000000001pt;mso-wrap-distance-bottom:0pt;mso-wrap-distance-right:16pt;mso-wrap-distance-top:0pt;v-text-anchor:middle;" o:allowincell="t" o:allowoverlap="t" filled="t" fillcolor="#ffffff [3212]" stroked="t" strokecolor="#ff0000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〒３６８－００７２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埼玉県秩父郡横瀬町横瀬２０００番地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　横瀬町町民会館　宛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　　提出をお願いいたします。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様式第１号</w:t>
      </w:r>
    </w:p>
    <w:p>
      <w:pPr>
        <w:pStyle w:val="0"/>
        <w:overflowPunct w:val="0"/>
        <w:snapToGrid w:val="0"/>
        <w:spacing w:line="480" w:lineRule="auto"/>
        <w:ind w:left="2400" w:leftChars="1000" w:right="2400" w:rightChars="1000"/>
        <w:jc w:val="distribute"/>
        <w:textAlignment w:val="baseline"/>
        <w:rPr>
          <w:rFonts w:hint="default" w:asciiTheme="minorEastAsia" w:hAnsiTheme="minorEastAsia" w:eastAsiaTheme="minorEastAsia"/>
          <w:b w:val="1"/>
          <w:color w:val="000000"/>
          <w:spacing w:val="2"/>
          <w:kern w:val="0"/>
          <w:sz w:val="32"/>
        </w:rPr>
      </w:pPr>
      <w:r>
        <w:rPr>
          <w:rFonts w:hint="eastAsia" w:asciiTheme="minorEastAsia" w:hAnsiTheme="minorEastAsia" w:eastAsiaTheme="minorEastAsia"/>
          <w:b w:val="1"/>
          <w:color w:val="000000"/>
          <w:kern w:val="0"/>
          <w:sz w:val="32"/>
        </w:rPr>
        <w:t>横瀬町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color w:val="000000"/>
          <w:kern w:val="0"/>
          <w:sz w:val="32"/>
        </w:rPr>
        <w:t>町民会館利用許可申請書</w:t>
      </w:r>
    </w:p>
    <w:p>
      <w:pPr>
        <w:pStyle w:val="0"/>
        <w:overflowPunct w:val="0"/>
        <w:snapToGrid w:val="0"/>
        <w:spacing w:line="240" w:lineRule="exact"/>
        <w:ind w:firstLine="420" w:firstLineChars="2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9" behindDoc="0" locked="0" layoutInCell="1" hidden="0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22225</wp:posOffset>
                </wp:positionV>
                <wp:extent cx="2202180" cy="3352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20218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申請の日付を記入してください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39;mso-wrap-distance-left:16pt;width:173.4pt;height:26.4pt;mso-position-horizontal-relative:text;position:absolute;margin-left:146.30000000000001pt;margin-top:1.75pt;mso-wrap-distance-bottom:0pt;mso-wrap-distance-right:16pt;mso-wrap-distance-top:0pt;v-text-anchor:middle;" o:spid="_x0000_s1028" o:allowincell="t" o:allowoverlap="t" filled="t" fillcolor="#ffffff [3212]" stroked="f" strokecolor="#42709c" strokeweight="1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申請の日付を記入してください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9" behindDoc="0" locked="0" layoutInCell="1" hidden="0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128905</wp:posOffset>
                </wp:positionV>
                <wp:extent cx="403860" cy="167640"/>
                <wp:effectExtent l="635" t="1270" r="29845" b="1143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03860" cy="167640"/>
                        </a:xfrm>
                        <a:prstGeom prst="rightArrow"/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9" style="mso-position-vertical-relative:text;z-index:349;mso-wrap-distance-left:16pt;width:31.8pt;height:13.2pt;mso-position-horizontal-relative:text;position:absolute;margin-left:312.5pt;margin-top:10.15pt;mso-wrap-distance-bottom:0pt;mso-wrap-distance-right:16pt;mso-wrap-distance-top:0pt;" o:allowincell="t" o:allowoverlap="t" filled="t" fillcolor="#ff0000" stroked="t" strokecolor="#ff0000" strokeweight="1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横瀬町教育委員会　様</w:t>
      </w:r>
    </w:p>
    <w:p>
      <w:pPr>
        <w:pStyle w:val="0"/>
        <w:wordWrap w:val="0"/>
        <w:overflowPunct w:val="0"/>
        <w:snapToGrid w:val="0"/>
        <w:spacing w:line="240" w:lineRule="exact"/>
        <w:jc w:val="righ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令和</w:t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●●</w: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年</w:t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●●</w: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月</w:t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●●</w: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日　　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1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52705</wp:posOffset>
                </wp:positionV>
                <wp:extent cx="2377440" cy="110490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377440" cy="1104900"/>
                        </a:xfrm>
                        <a:prstGeom prst="rect"/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催事を開催するにあたり、参加者より入場料を徴収する場合は記入し、無料の場合は「無料」に○で囲いをしてください。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30" style="mso-position-vertical-relative:text;z-index:341;mso-wrap-distance-left:16pt;width:187.2pt;height:87pt;mso-position-horizontal-relative:text;position:absolute;margin-left:-0.1pt;margin-top:4.1500000000000004pt;mso-wrap-distance-bottom:0pt;mso-wrap-distance-right:16pt;mso-wrap-distance-top:0pt;v-text-anchor:middle;" o:allowincell="t" o:allowoverlap="t" filled="t" fillcolor="#ffffff [3212]" stroked="f" strokecolor="#fffff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催事を開催するにあたり、参加者より入場料を徴収する場合は記入し、無料の場合は「無料」に○で囲いをしてください。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住　　　所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横瀬町大字横瀬</w:t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2000</w:t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番地</w:t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3" behindDoc="0" locked="0" layoutInCell="1" hidden="0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45085</wp:posOffset>
                </wp:positionV>
                <wp:extent cx="1981200" cy="5715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電話番号は、日中、つながる番号をご記入ください。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43;mso-wrap-distance-left:16pt;width:156pt;height:45pt;mso-position-horizontal-relative:text;position:absolute;margin-left:376.1pt;margin-top:3.55pt;mso-wrap-distance-bottom:0pt;mso-wrap-distance-right:16pt;mso-wrap-distance-top:0pt;v-text-anchor:middle;" o:spid="_x0000_s1031" o:allowincell="t" o:allowoverlap="t" filled="t" fillcolor="#ffffff [3212]" stroked="f" strokecolor="#ffffff" strokeweight="1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電話番号は、日中、つながる番号をご記入ください。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電　　　話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22-2267</w:t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団　体　名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横瀬町町民会館</w:t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2" behindDoc="0" locked="0" layoutInCell="1" hidden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709930</wp:posOffset>
                </wp:positionV>
                <wp:extent cx="1515745" cy="312420"/>
                <wp:effectExtent l="280035" t="0" r="302260" b="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rot="14460000">
                          <a:off x="0" y="0"/>
                          <a:ext cx="1515745" cy="312420"/>
                        </a:xfrm>
                        <a:prstGeom prst="leftArrow"/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2" style="rotation:241;mso-position-vertical-relative:text;z-index:342;mso-wrap-distance-left:16pt;width:119.35pt;height:24.6pt;mso-position-horizontal-relative:text;position:absolute;margin-left:9.15pt;margin-top:55.9pt;mso-wrap-distance-bottom:0pt;mso-wrap-distance-right:16pt;mso-wrap-distance-top:0pt;" o:allowincell="t" o:allowoverlap="t" filled="t" fillcolor="#ff0000" stroked="t" strokecolor="#ff0000" strokeweight="1pt" o:spt="66" type="#_x0000_t66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5" behindDoc="0" locked="0" layoutInCell="1" hidden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243205</wp:posOffset>
                </wp:positionV>
                <wp:extent cx="1981200" cy="57150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催事に何人ぐらい集まるか、記入してください。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45;mso-wrap-distance-left:16pt;width:156pt;height:45pt;mso-position-horizontal-relative:text;position:absolute;margin-left:368.3pt;margin-top:19.14pt;mso-wrap-distance-bottom:0pt;mso-wrap-distance-right:16pt;mso-wrap-distance-top:0pt;v-text-anchor:middle;" o:spid="_x0000_s1033" o:allowincell="t" o:allowoverlap="t" filled="t" fillcolor="#ffffff [3212]" stroked="f" strokecolor="#42709c" strokeweight="1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2"/>
                        </w:rPr>
                        <w:t>催事に何人ぐらい集まるか、記入してください。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氏　　　名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横瀬　太郎</w:t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会場責任者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  <w:r>
        <w:rPr>
          <w:rFonts w:hint="eastAsia" w:asciiTheme="minorEastAsia" w:hAnsiTheme="minorEastAsia" w:eastAsiaTheme="minorEastAsia"/>
          <w:color w:val="FF0000"/>
          <w:kern w:val="0"/>
          <w:sz w:val="21"/>
        </w:rPr>
        <w:t>横瀬　太郎</w:t>
      </w:r>
    </w:p>
    <w:p>
      <w:pPr>
        <w:pStyle w:val="0"/>
        <w:overflowPunct w:val="0"/>
        <w:snapToGrid w:val="0"/>
        <w:spacing w:before="200" w:beforeLines="50" w:beforeAutospacing="0" w:after="200" w:afterLines="50" w:afterAutospacing="0"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4" behindDoc="0" locked="0" layoutInCell="1" hidden="0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344805</wp:posOffset>
                </wp:positionV>
                <wp:extent cx="1188720" cy="61722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188720" cy="61722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344;mso-wrap-distance-left:16pt;width:93.6pt;height:48.6pt;mso-position-horizontal-relative:text;position:absolute;margin-left:394.7pt;margin-top:27.15pt;mso-wrap-distance-bottom:0pt;mso-wrap-distance-right:16pt;mso-wrap-distance-top:0pt;" o:spid="_x0000_s1034" o:allowincell="t" o:allowoverlap="t" filled="f" stroked="t" strokecolor="#ff0000" strokeweight="1.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次のとおり会館を利用したいので申請します。</w:t>
      </w:r>
    </w:p>
    <w:tbl>
      <w:tblPr>
        <w:tblStyle w:val="11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85"/>
        <w:gridCol w:w="1198"/>
        <w:gridCol w:w="604"/>
        <w:gridCol w:w="7"/>
        <w:gridCol w:w="1188"/>
        <w:gridCol w:w="10"/>
        <w:gridCol w:w="280"/>
        <w:gridCol w:w="396"/>
        <w:gridCol w:w="44"/>
        <w:gridCol w:w="633"/>
        <w:gridCol w:w="691"/>
        <w:gridCol w:w="662"/>
        <w:gridCol w:w="668"/>
        <w:gridCol w:w="99"/>
        <w:gridCol w:w="587"/>
        <w:gridCol w:w="1078"/>
      </w:tblGrid>
      <w:tr>
        <w:trPr>
          <w:trHeight w:val="755" w:hRule="atLeast"/>
        </w:trPr>
        <w:tc>
          <w:tcPr>
            <w:tcW w:w="148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催物の名称</w:t>
            </w:r>
          </w:p>
        </w:tc>
        <w:tc>
          <w:tcPr>
            <w:tcW w:w="6480" w:type="dxa"/>
            <w:gridSpan w:val="1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40" w:leftChars="100" w:right="240" w:rightChars="100"/>
              <w:textAlignment w:val="center"/>
              <w:rPr>
                <w:rFonts w:hint="default" w:ascii="游ゴシック" w:hAnsi="游ゴシック" w:eastAsia="游ゴシック"/>
                <w:b w:val="1"/>
                <w:color w:val="000000"/>
                <w:spacing w:val="2"/>
                <w:kern w:val="0"/>
                <w:sz w:val="28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FF0000"/>
                <w:spacing w:val="2"/>
                <w:kern w:val="0"/>
                <w:sz w:val="28"/>
              </w:rPr>
              <w:t>（できるだけ詳細に）</w:t>
            </w:r>
          </w:p>
        </w:tc>
        <w:tc>
          <w:tcPr>
            <w:tcW w:w="1665" w:type="dxa"/>
            <w:gridSpan w:val="2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集合予定人員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  <w:t>（　　名）</w: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入場の方法</w:t>
            </w:r>
          </w:p>
        </w:tc>
        <w:tc>
          <w:tcPr>
            <w:tcW w:w="81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0" w:leftChars="200" w:right="480" w:rightChars="20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  <w:bdr w:val="none" w:color="auto" w:sz="0" w:space="0"/>
              </w:rPr>
              <w:t>無　料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会員権　　入場料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　　　　　円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その他（　　　　　　　　　　　　　）</w: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利用施設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年・月・日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曜日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時　　間</w:t>
            </w:r>
          </w:p>
        </w:tc>
        <w:tc>
          <w:tcPr>
            <w:tcW w:w="676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午前</w:t>
            </w:r>
          </w:p>
        </w:tc>
        <w:tc>
          <w:tcPr>
            <w:tcW w:w="67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午後</w:t>
            </w:r>
          </w:p>
        </w:tc>
        <w:tc>
          <w:tcPr>
            <w:tcW w:w="69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夜間</w:t>
            </w:r>
          </w:p>
        </w:tc>
        <w:tc>
          <w:tcPr>
            <w:tcW w:w="66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日</w:t>
            </w:r>
          </w:p>
        </w:tc>
        <w:tc>
          <w:tcPr>
            <w:tcW w:w="66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割増</w:t>
            </w:r>
          </w:p>
        </w:tc>
        <w:tc>
          <w:tcPr>
            <w:tcW w:w="686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減免</w:t>
            </w:r>
          </w:p>
        </w:tc>
        <w:tc>
          <w:tcPr>
            <w:tcW w:w="107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計</w:t>
            </w: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ホール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  <w:t>金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w w:val="80"/>
                <w:kern w:val="0"/>
                <w:sz w:val="21"/>
              </w:rPr>
              <w:t>9:00~17:00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大会議室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  <w:t>金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w w:val="80"/>
                <w:kern w:val="0"/>
                <w:sz w:val="21"/>
              </w:rPr>
              <w:t>9:00~17:00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小会議室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  <w:t>金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w w:val="8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w w:val="80"/>
                <w:kern w:val="0"/>
                <w:sz w:val="21"/>
              </w:rPr>
              <w:t>9:00~17:00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和室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視聴覚室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美術工芸室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47" behindDoc="0" locked="0" layoutInCell="1" hidden="0" allowOverlap="1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-1155065</wp:posOffset>
                      </wp:positionV>
                      <wp:extent cx="3474720" cy="185166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3474720" cy="1851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午前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　　９：００～１２：００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午後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　１３：００～１７：００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夜間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　１７：３０～２１：００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１日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　　９：００～２１：００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</w:rPr>
                                    <w:t>※利用時間を超過して利用する場合は、超過時間１時間（３０分超えは１時間とみなす）につき、所定の使用料の３０％増額となります。撤収時間も含め、正確に記入してください。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47;mso-wrap-distance-left:16pt;width:273.60000000000002pt;height:145.80000000000001pt;mso-position-horizontal-relative:text;position:absolute;margin-left:-32.1pt;margin-top:-90.95pt;mso-wrap-distance-bottom:0pt;mso-wrap-distance-right:16pt;mso-wrap-distance-top:0pt;v-text-anchor:middle;" o:spid="_x0000_s1035" o:allowincell="t" o:allowoverlap="t" filled="t" fillcolor="#ffffff [3212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午前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　　９：００～１２：００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　１３：００～１７：００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夜間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　１７：３０～２１：００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１日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　　９：００～２１：００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※利用時間を超過して利用する場合は、超過時間１時間（３０分超えは１時間とみなす）につき、所定の使用料の３０％増額となります。撤収時間も含め、正確に記入してください。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調理実習室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ホワイエ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喫茶室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48" behindDoc="0" locked="0" layoutInCell="1" hidden="0" allowOverlap="1">
                      <wp:simplePos x="0" y="0"/>
                      <wp:positionH relativeFrom="column">
                        <wp:posOffset>-1696720</wp:posOffset>
                      </wp:positionH>
                      <wp:positionV relativeFrom="paragraph">
                        <wp:posOffset>81280</wp:posOffset>
                      </wp:positionV>
                      <wp:extent cx="3040380" cy="35052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30403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0"/>
                                    </w:rPr>
                                    <w:t>駐車場のみの場合も、こちらにご記入ください。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48;mso-wrap-distance-left:16pt;width:239.4pt;height:27.6pt;mso-position-horizontal-relative:text;position:absolute;margin-left:-133.6pt;margin-top:6.4pt;mso-wrap-distance-bottom:0pt;mso-wrap-distance-right:16pt;mso-wrap-distance-top:0pt;v-text-anchor:middle;" o:spid="_x0000_s1036" o:allowincell="t" o:allowoverlap="t" filled="t" fillcolor="#ffffff [3212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0"/>
                              </w:rPr>
                              <w:t>駐車場のみの場合も、こちらにご記入ください。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  <w:t>駐車場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18"/>
              </w:rPr>
              <w:t>金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FF0000"/>
                <w:spacing w:val="2"/>
                <w:w w:val="8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w w:val="80"/>
                <w:kern w:val="0"/>
                <w:sz w:val="21"/>
              </w:rPr>
              <w:t>9:00~17:00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準備</w:t>
            </w:r>
          </w:p>
        </w:tc>
        <w:tc>
          <w:tcPr>
            <w:tcW w:w="180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21"/>
              </w:rPr>
              <w:t>9:00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リハーサル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21"/>
              </w:rPr>
              <w:t>10:00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合計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開演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21"/>
              </w:rPr>
              <w:t>13:00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終演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2"/>
                <w:kern w:val="0"/>
                <w:sz w:val="21"/>
              </w:rPr>
              <w:t>16:00</w:t>
            </w:r>
          </w:p>
        </w:tc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特別な設備等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50" behindDoc="0" locked="0" layoutInCell="1" hidden="0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56515</wp:posOffset>
                      </wp:positionV>
                      <wp:extent cx="3992880" cy="312420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39928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22"/>
                                    </w:rPr>
                                    <w:t>ホールをご利用の場合は、こちらの部分もご記入ください。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50;mso-wrap-distance-left:16pt;width:314.39pt;height:24.6pt;mso-position-horizontal-relative:text;position:absolute;margin-left:18.850000000000001pt;margin-top:4.45pt;mso-wrap-distance-bottom:0pt;mso-wrap-distance-right:16pt;mso-wrap-distance-top:0pt;v-text-anchor:middle;" o:spid="_x0000_s1037" o:allowincell="t" o:allowoverlap="t" filled="t" fillcolor="#ffffff [3212]" stroked="t" strokecolor="#ff0000" strokeweight="1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2"/>
                              </w:rPr>
                              <w:t>ホールをご利用の場合は、こちらの部分もご記入ください。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割増事由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減免事由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11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利用条件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4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</w:tbl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6" behindDoc="0" locked="0" layoutInCell="1" hidden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-5219700</wp:posOffset>
                </wp:positionV>
                <wp:extent cx="464820" cy="33528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64820" cy="3352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346;mso-wrap-distance-left:16pt;width:36.6pt;height:26.4pt;mso-position-horizontal-relative:text;position:absolute;margin-left:105.5pt;margin-top:-411pt;mso-wrap-distance-bottom:0pt;mso-wrap-distance-right:16pt;mso-wrap-distance-top:0pt;" o:spid="_x0000_s1038" o:allowincell="t" o:allowoverlap="t" filled="f" stroked="t" strokecolor="#ff0000" strokeweight="1.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（注）　１　太線内だけ記入してください。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　　　２　利用時間には、準備、片付けの時間を含みます。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　　　３　会館内において、物品等の販売を禁止します。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様式第１号</w:t>
      </w:r>
    </w:p>
    <w:p>
      <w:pPr>
        <w:pStyle w:val="0"/>
        <w:overflowPunct w:val="0"/>
        <w:snapToGrid w:val="0"/>
        <w:spacing w:line="480" w:lineRule="auto"/>
        <w:ind w:left="2400" w:leftChars="1000" w:right="2400" w:rightChars="1000"/>
        <w:jc w:val="distribute"/>
        <w:textAlignment w:val="baseline"/>
        <w:rPr>
          <w:rFonts w:hint="default" w:asciiTheme="minorEastAsia" w:hAnsiTheme="minorEastAsia" w:eastAsiaTheme="minorEastAsia"/>
          <w:b w:val="1"/>
          <w:color w:val="000000"/>
          <w:spacing w:val="2"/>
          <w:kern w:val="0"/>
          <w:sz w:val="32"/>
        </w:rPr>
      </w:pPr>
      <w:r>
        <w:rPr>
          <w:rFonts w:hint="eastAsia" w:asciiTheme="minorEastAsia" w:hAnsiTheme="minorEastAsia" w:eastAsiaTheme="minorEastAsia"/>
          <w:b w:val="1"/>
          <w:color w:val="000000"/>
          <w:kern w:val="0"/>
          <w:sz w:val="32"/>
        </w:rPr>
        <w:t>横瀬町町民会館利用許可申請書</w:t>
      </w:r>
    </w:p>
    <w:p>
      <w:pPr>
        <w:pStyle w:val="0"/>
        <w:overflowPunct w:val="0"/>
        <w:snapToGrid w:val="0"/>
        <w:spacing w:line="240" w:lineRule="exact"/>
        <w:ind w:firstLine="420" w:firstLineChars="2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横瀬町教育委員会　様</w:t>
      </w:r>
    </w:p>
    <w:p>
      <w:pPr>
        <w:pStyle w:val="0"/>
        <w:wordWrap w:val="0"/>
        <w:overflowPunct w:val="0"/>
        <w:snapToGrid w:val="0"/>
        <w:spacing w:line="240" w:lineRule="exact"/>
        <w:jc w:val="righ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令和　　年　　月　　日　　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住　　　所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電　　　話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団　体　名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氏　　　名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会場責任者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overflowPunct w:val="0"/>
        <w:snapToGrid w:val="0"/>
        <w:spacing w:before="200" w:beforeLines="50" w:beforeAutospacing="0" w:after="200" w:afterLines="50" w:afterAutospacing="0"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次のとおり会館を利用したいので申請します。</w:t>
      </w:r>
    </w:p>
    <w:tbl>
      <w:tblPr>
        <w:tblStyle w:val="11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85"/>
        <w:gridCol w:w="1198"/>
        <w:gridCol w:w="604"/>
        <w:gridCol w:w="7"/>
        <w:gridCol w:w="1188"/>
        <w:gridCol w:w="10"/>
        <w:gridCol w:w="280"/>
        <w:gridCol w:w="396"/>
        <w:gridCol w:w="44"/>
        <w:gridCol w:w="633"/>
        <w:gridCol w:w="691"/>
        <w:gridCol w:w="662"/>
        <w:gridCol w:w="668"/>
        <w:gridCol w:w="99"/>
        <w:gridCol w:w="587"/>
        <w:gridCol w:w="1078"/>
      </w:tblGrid>
      <w:tr>
        <w:trPr>
          <w:trHeight w:val="755" w:hRule="atLeast"/>
        </w:trPr>
        <w:tc>
          <w:tcPr>
            <w:tcW w:w="148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催物の名称</w:t>
            </w:r>
          </w:p>
        </w:tc>
        <w:tc>
          <w:tcPr>
            <w:tcW w:w="6480" w:type="dxa"/>
            <w:gridSpan w:val="1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40" w:leftChars="100" w:right="240" w:rightChars="100"/>
              <w:textAlignment w:val="center"/>
              <w:rPr>
                <w:rFonts w:hint="default" w:ascii="游ゴシック" w:hAnsi="游ゴシック" w:eastAsia="游ゴシック"/>
                <w:b w:val="1"/>
                <w:color w:val="000000"/>
                <w:spacing w:val="2"/>
                <w:kern w:val="0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集合予定人員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  <w:t>（　　名）</w: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入場の方法</w:t>
            </w:r>
          </w:p>
        </w:tc>
        <w:tc>
          <w:tcPr>
            <w:tcW w:w="81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0" w:leftChars="200" w:right="480" w:rightChars="20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  <w:bdr w:val="none" w:color="auto" w:sz="0" w:space="0"/>
              </w:rPr>
              <w:t>無　料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会員権　　入場料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　　　　　円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その他（　　　　　　　　　　　　　）</w: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利用施設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年・月・日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曜日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時　　間</w:t>
            </w:r>
          </w:p>
        </w:tc>
        <w:tc>
          <w:tcPr>
            <w:tcW w:w="676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午前</w:t>
            </w:r>
          </w:p>
        </w:tc>
        <w:tc>
          <w:tcPr>
            <w:tcW w:w="67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午後</w:t>
            </w:r>
          </w:p>
        </w:tc>
        <w:tc>
          <w:tcPr>
            <w:tcW w:w="69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夜間</w:t>
            </w:r>
          </w:p>
        </w:tc>
        <w:tc>
          <w:tcPr>
            <w:tcW w:w="66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日</w:t>
            </w:r>
          </w:p>
        </w:tc>
        <w:tc>
          <w:tcPr>
            <w:tcW w:w="66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割増</w:t>
            </w:r>
          </w:p>
        </w:tc>
        <w:tc>
          <w:tcPr>
            <w:tcW w:w="686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減免</w:t>
            </w:r>
          </w:p>
        </w:tc>
        <w:tc>
          <w:tcPr>
            <w:tcW w:w="107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計</w:t>
            </w: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ホール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~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大会議室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~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小会議室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和室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視聴覚室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美術工芸室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調理実習室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ホワイエ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喫茶室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21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準備</w:t>
            </w:r>
          </w:p>
        </w:tc>
        <w:tc>
          <w:tcPr>
            <w:tcW w:w="180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リハーサル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合計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開演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終演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特別な設備等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割増事由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減免事由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11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利用条件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4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</w:tbl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（注）　１　太線内だけ記入してください。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　　　２　利用時間には、準備、片付けの時間を含みます。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　　　３　会館内において、物品等の販売を禁止します。</w:t>
      </w: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教科書体M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color w:val="000000"/>
        <w:sz w:val="24"/>
      </w:rPr>
    </w:rPrDefault>
    <w:pPrDefault>
      <w:pPr>
        <w:spacing w:line="40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</w:pPr>
    <w:rPr>
      <w:rFonts w:ascii="ＭＳ 明朝" w:hAnsi="ＭＳ 明朝" w:eastAsia="ＭＳ 明朝"/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auto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auto"/>
      <w:kern w:val="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IWS23040</cp:lastModifiedBy>
  <dcterms:modified xsi:type="dcterms:W3CDTF">2025-08-20T02:31:25Z</dcterms:modified>
  <cp:revision>1</cp:revision>
</cp:coreProperties>
</file>