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5E" w:rsidRDefault="00461D72">
      <w:pPr>
        <w:jc w:val="right"/>
        <w:rPr>
          <w:sz w:val="24"/>
        </w:rPr>
      </w:pPr>
      <w:r>
        <w:rPr>
          <w:rFonts w:hint="eastAsia"/>
          <w:sz w:val="24"/>
        </w:rPr>
        <w:t>令和</w:t>
      </w:r>
      <w:r>
        <w:rPr>
          <w:rFonts w:hint="eastAsia"/>
          <w:sz w:val="24"/>
        </w:rPr>
        <w:t>3</w:t>
      </w:r>
      <w:r>
        <w:rPr>
          <w:rFonts w:hint="eastAsia"/>
          <w:sz w:val="24"/>
        </w:rPr>
        <w:t>年</w:t>
      </w:r>
      <w:r>
        <w:rPr>
          <w:rFonts w:hint="eastAsia"/>
          <w:sz w:val="24"/>
        </w:rPr>
        <w:t>1</w:t>
      </w:r>
      <w:r>
        <w:rPr>
          <w:rFonts w:hint="eastAsia"/>
          <w:sz w:val="24"/>
        </w:rPr>
        <w:t>月</w:t>
      </w:r>
      <w:r>
        <w:rPr>
          <w:rFonts w:hint="eastAsia"/>
          <w:sz w:val="24"/>
        </w:rPr>
        <w:t>13</w:t>
      </w:r>
      <w:r>
        <w:rPr>
          <w:rFonts w:hint="eastAsia"/>
          <w:sz w:val="24"/>
        </w:rPr>
        <w:t>日</w:t>
      </w:r>
    </w:p>
    <w:p w:rsidR="00181F5E" w:rsidRDefault="00181F5E">
      <w:pPr>
        <w:rPr>
          <w:sz w:val="24"/>
        </w:rPr>
      </w:pPr>
    </w:p>
    <w:p w:rsidR="00181F5E" w:rsidRDefault="00461D72">
      <w:pPr>
        <w:ind w:firstLineChars="100" w:firstLine="240"/>
        <w:rPr>
          <w:sz w:val="24"/>
        </w:rPr>
      </w:pPr>
      <w:r>
        <w:rPr>
          <w:rFonts w:hint="eastAsia"/>
          <w:sz w:val="24"/>
        </w:rPr>
        <w:t>秩父地域</w:t>
      </w:r>
      <w:r>
        <w:rPr>
          <w:rFonts w:hint="eastAsia"/>
          <w:sz w:val="24"/>
        </w:rPr>
        <w:t>1</w:t>
      </w:r>
      <w:r>
        <w:rPr>
          <w:rFonts w:hint="eastAsia"/>
          <w:sz w:val="24"/>
        </w:rPr>
        <w:t>市</w:t>
      </w:r>
      <w:r>
        <w:rPr>
          <w:rFonts w:hint="eastAsia"/>
          <w:sz w:val="24"/>
        </w:rPr>
        <w:t>4</w:t>
      </w:r>
      <w:r>
        <w:rPr>
          <w:rFonts w:hint="eastAsia"/>
          <w:sz w:val="24"/>
        </w:rPr>
        <w:t>町にお住まいの皆様へ</w:t>
      </w:r>
    </w:p>
    <w:p w:rsidR="00181F5E" w:rsidRDefault="00181F5E">
      <w:pPr>
        <w:rPr>
          <w:sz w:val="24"/>
        </w:rPr>
      </w:pPr>
    </w:p>
    <w:p w:rsidR="00181F5E" w:rsidRDefault="00461D72">
      <w:pPr>
        <w:jc w:val="right"/>
        <w:rPr>
          <w:sz w:val="24"/>
        </w:rPr>
      </w:pPr>
      <w:r>
        <w:rPr>
          <w:rFonts w:hint="eastAsia"/>
          <w:spacing w:val="40"/>
          <w:sz w:val="24"/>
          <w:fitText w:val="1200" w:id="1"/>
        </w:rPr>
        <w:t>秩父市</w:t>
      </w:r>
      <w:r>
        <w:rPr>
          <w:rFonts w:hint="eastAsia"/>
          <w:sz w:val="24"/>
          <w:fitText w:val="1200" w:id="1"/>
        </w:rPr>
        <w:t>長</w:t>
      </w:r>
      <w:r>
        <w:rPr>
          <w:rFonts w:hint="eastAsia"/>
          <w:sz w:val="24"/>
        </w:rPr>
        <w:t xml:space="preserve">　</w:t>
      </w:r>
      <w:r>
        <w:rPr>
          <w:rFonts w:hint="eastAsia"/>
          <w:spacing w:val="30"/>
          <w:sz w:val="24"/>
          <w:fitText w:val="1320" w:id="2"/>
        </w:rPr>
        <w:t>久喜</w:t>
      </w:r>
      <w:r>
        <w:rPr>
          <w:rFonts w:hint="eastAsia"/>
          <w:spacing w:val="30"/>
          <w:sz w:val="24"/>
          <w:fitText w:val="1320" w:id="2"/>
        </w:rPr>
        <w:t xml:space="preserve"> </w:t>
      </w:r>
      <w:r>
        <w:rPr>
          <w:rFonts w:hint="eastAsia"/>
          <w:spacing w:val="30"/>
          <w:sz w:val="24"/>
          <w:fitText w:val="1320" w:id="2"/>
        </w:rPr>
        <w:t>邦</w:t>
      </w:r>
      <w:r>
        <w:rPr>
          <w:rFonts w:hint="eastAsia"/>
          <w:sz w:val="24"/>
          <w:fitText w:val="1320" w:id="2"/>
        </w:rPr>
        <w:t>康</w:t>
      </w:r>
    </w:p>
    <w:p w:rsidR="00181F5E" w:rsidRDefault="00461D72">
      <w:pPr>
        <w:jc w:val="right"/>
        <w:rPr>
          <w:sz w:val="24"/>
        </w:rPr>
      </w:pPr>
      <w:r>
        <w:rPr>
          <w:rFonts w:hint="eastAsia"/>
          <w:spacing w:val="40"/>
          <w:sz w:val="24"/>
          <w:fitText w:val="1200" w:id="3"/>
        </w:rPr>
        <w:t>横瀬町</w:t>
      </w:r>
      <w:r>
        <w:rPr>
          <w:rFonts w:hint="eastAsia"/>
          <w:sz w:val="24"/>
          <w:fitText w:val="1200" w:id="3"/>
        </w:rPr>
        <w:t>長</w:t>
      </w:r>
      <w:r>
        <w:rPr>
          <w:rFonts w:hint="eastAsia"/>
          <w:sz w:val="24"/>
        </w:rPr>
        <w:t xml:space="preserve">　</w:t>
      </w:r>
      <w:r>
        <w:rPr>
          <w:rFonts w:hint="eastAsia"/>
          <w:spacing w:val="30"/>
          <w:sz w:val="24"/>
          <w:fitText w:val="1320" w:id="4"/>
        </w:rPr>
        <w:t>富田</w:t>
      </w:r>
      <w:r>
        <w:rPr>
          <w:rFonts w:hint="eastAsia"/>
          <w:spacing w:val="30"/>
          <w:sz w:val="24"/>
          <w:fitText w:val="1320" w:id="4"/>
        </w:rPr>
        <w:t xml:space="preserve"> </w:t>
      </w:r>
      <w:r>
        <w:rPr>
          <w:rFonts w:hint="eastAsia"/>
          <w:spacing w:val="30"/>
          <w:sz w:val="24"/>
          <w:fitText w:val="1320" w:id="4"/>
        </w:rPr>
        <w:t>能</w:t>
      </w:r>
      <w:r>
        <w:rPr>
          <w:rFonts w:hint="eastAsia"/>
          <w:sz w:val="24"/>
          <w:fitText w:val="1320" w:id="4"/>
        </w:rPr>
        <w:t>成</w:t>
      </w:r>
    </w:p>
    <w:p w:rsidR="00181F5E" w:rsidRDefault="00461D72">
      <w:pPr>
        <w:wordWrap w:val="0"/>
        <w:jc w:val="right"/>
        <w:rPr>
          <w:sz w:val="24"/>
        </w:rPr>
      </w:pPr>
      <w:r>
        <w:rPr>
          <w:rFonts w:hint="eastAsia"/>
          <w:spacing w:val="40"/>
          <w:sz w:val="24"/>
          <w:fitText w:val="1200" w:id="5"/>
        </w:rPr>
        <w:t>皆野町</w:t>
      </w:r>
      <w:r>
        <w:rPr>
          <w:rFonts w:hint="eastAsia"/>
          <w:sz w:val="24"/>
          <w:fitText w:val="1200" w:id="5"/>
        </w:rPr>
        <w:t>長</w:t>
      </w:r>
      <w:r>
        <w:rPr>
          <w:rFonts w:hint="eastAsia"/>
          <w:sz w:val="24"/>
        </w:rPr>
        <w:t xml:space="preserve">　石木戸</w:t>
      </w:r>
      <w:r>
        <w:rPr>
          <w:rFonts w:hint="eastAsia"/>
          <w:sz w:val="24"/>
        </w:rPr>
        <w:t xml:space="preserve"> </w:t>
      </w:r>
      <w:r>
        <w:rPr>
          <w:rFonts w:hint="eastAsia"/>
          <w:sz w:val="24"/>
        </w:rPr>
        <w:t>道也</w:t>
      </w:r>
    </w:p>
    <w:p w:rsidR="00181F5E" w:rsidRDefault="00461D72">
      <w:pPr>
        <w:jc w:val="right"/>
        <w:rPr>
          <w:sz w:val="24"/>
        </w:rPr>
      </w:pPr>
      <w:r>
        <w:rPr>
          <w:rFonts w:hint="eastAsia"/>
          <w:spacing w:val="40"/>
          <w:sz w:val="24"/>
          <w:fitText w:val="1200" w:id="6"/>
        </w:rPr>
        <w:t>長瀞町</w:t>
      </w:r>
      <w:r>
        <w:rPr>
          <w:rFonts w:hint="eastAsia"/>
          <w:sz w:val="24"/>
          <w:fitText w:val="1200" w:id="6"/>
        </w:rPr>
        <w:t>長</w:t>
      </w:r>
      <w:r>
        <w:rPr>
          <w:rFonts w:hint="eastAsia"/>
          <w:sz w:val="24"/>
        </w:rPr>
        <w:t xml:space="preserve">　大澤</w:t>
      </w:r>
      <w:r>
        <w:rPr>
          <w:rFonts w:hint="eastAsia"/>
          <w:sz w:val="24"/>
        </w:rPr>
        <w:t xml:space="preserve"> </w:t>
      </w:r>
      <w:r>
        <w:rPr>
          <w:rFonts w:hint="eastAsia"/>
          <w:sz w:val="24"/>
        </w:rPr>
        <w:t>タキ江</w:t>
      </w:r>
    </w:p>
    <w:p w:rsidR="00181F5E" w:rsidRDefault="00461D72">
      <w:pPr>
        <w:jc w:val="right"/>
        <w:rPr>
          <w:sz w:val="24"/>
        </w:rPr>
      </w:pPr>
      <w:r>
        <w:rPr>
          <w:rFonts w:hint="eastAsia"/>
          <w:sz w:val="24"/>
          <w:fitText w:val="1200" w:id="7"/>
        </w:rPr>
        <w:t>小鹿野町長</w:t>
      </w:r>
      <w:r>
        <w:rPr>
          <w:rFonts w:hint="eastAsia"/>
          <w:sz w:val="24"/>
        </w:rPr>
        <w:t xml:space="preserve">　</w:t>
      </w:r>
      <w:r>
        <w:rPr>
          <w:rFonts w:hint="eastAsia"/>
          <w:spacing w:val="30"/>
          <w:sz w:val="24"/>
          <w:fitText w:val="1320" w:id="8"/>
        </w:rPr>
        <w:t>森</w:t>
      </w:r>
      <w:r>
        <w:rPr>
          <w:rFonts w:hint="eastAsia"/>
          <w:spacing w:val="30"/>
          <w:sz w:val="24"/>
          <w:fitText w:val="1320" w:id="8"/>
        </w:rPr>
        <w:t xml:space="preserve"> </w:t>
      </w:r>
      <w:r>
        <w:rPr>
          <w:rFonts w:hint="eastAsia"/>
          <w:spacing w:val="30"/>
          <w:sz w:val="24"/>
          <w:fitText w:val="1320" w:id="8"/>
        </w:rPr>
        <w:t>真太</w:t>
      </w:r>
      <w:r>
        <w:rPr>
          <w:rFonts w:hint="eastAsia"/>
          <w:sz w:val="24"/>
          <w:fitText w:val="1320" w:id="8"/>
        </w:rPr>
        <w:t>郎</w:t>
      </w:r>
    </w:p>
    <w:p w:rsidR="00181F5E" w:rsidRDefault="00181F5E">
      <w:pPr>
        <w:rPr>
          <w:sz w:val="24"/>
        </w:rPr>
      </w:pPr>
    </w:p>
    <w:p w:rsidR="00181F5E" w:rsidRDefault="00461D72">
      <w:pPr>
        <w:jc w:val="center"/>
        <w:rPr>
          <w:sz w:val="24"/>
        </w:rPr>
      </w:pPr>
      <w:r>
        <w:rPr>
          <w:rFonts w:hint="eastAsia"/>
          <w:b/>
          <w:sz w:val="24"/>
        </w:rPr>
        <w:t>秩父地域新型コロナウイルス感染症の現状とお願い</w:t>
      </w:r>
    </w:p>
    <w:p w:rsidR="00181F5E" w:rsidRDefault="00181F5E">
      <w:pPr>
        <w:jc w:val="center"/>
        <w:rPr>
          <w:sz w:val="24"/>
        </w:rPr>
      </w:pPr>
    </w:p>
    <w:p w:rsidR="00181F5E" w:rsidRDefault="00461D72">
      <w:pPr>
        <w:rPr>
          <w:sz w:val="24"/>
        </w:rPr>
      </w:pPr>
      <w:r>
        <w:rPr>
          <w:rFonts w:hint="eastAsia"/>
          <w:sz w:val="24"/>
        </w:rPr>
        <w:t xml:space="preserve">　緊急事態宣言の発出の動きを踏まえ、新型コロナウイルス感染症の治療や対応に取り組んでいる秩父郡市医師会、医療機関および行政との間で、現在の秩父地域での感染状況、保健所の取り組み、各病院の現状、地域の医療機関の対応などを、関係者一同で情報共有し意見交換を行いました。</w:t>
      </w:r>
    </w:p>
    <w:p w:rsidR="00181F5E" w:rsidRDefault="00461D72">
      <w:pPr>
        <w:rPr>
          <w:sz w:val="24"/>
        </w:rPr>
      </w:pPr>
      <w:r>
        <w:rPr>
          <w:rFonts w:hint="eastAsia"/>
          <w:sz w:val="24"/>
        </w:rPr>
        <w:t xml:space="preserve">　その中で皆様にお知らせしたい事は次のとおりです。</w:t>
      </w:r>
    </w:p>
    <w:p w:rsidR="00181F5E" w:rsidRDefault="00461D72">
      <w:pPr>
        <w:rPr>
          <w:sz w:val="24"/>
        </w:rPr>
      </w:pPr>
      <w:r>
        <w:rPr>
          <w:rFonts w:hint="eastAsia"/>
          <w:noProof/>
        </w:rPr>
        <mc:AlternateContent>
          <mc:Choice Requires="wps">
            <w:drawing>
              <wp:anchor distT="0" distB="0" distL="71755" distR="71755" simplePos="0" relativeHeight="2" behindDoc="1" locked="0" layoutInCell="1" hidden="0" allowOverlap="1">
                <wp:simplePos x="0" y="0"/>
                <wp:positionH relativeFrom="column">
                  <wp:posOffset>-138430</wp:posOffset>
                </wp:positionH>
                <wp:positionV relativeFrom="paragraph">
                  <wp:posOffset>104775</wp:posOffset>
                </wp:positionV>
                <wp:extent cx="5800725" cy="3419475"/>
                <wp:effectExtent l="65405" t="50165" r="77470" b="92710"/>
                <wp:wrapNone/>
                <wp:docPr id="1026" name="オブジェクト 0"/>
                <wp:cNvGraphicFramePr/>
                <a:graphic xmlns:a="http://schemas.openxmlformats.org/drawingml/2006/main">
                  <a:graphicData uri="http://schemas.microsoft.com/office/word/2010/wordprocessingShape">
                    <wps:wsp>
                      <wps:cNvSpPr txBox="1"/>
                      <wps:spPr>
                        <a:xfrm>
                          <a:off x="0" y="0"/>
                          <a:ext cx="5800725" cy="3419475"/>
                        </a:xfrm>
                        <a:prstGeom prst="rect">
                          <a:avLst/>
                        </a:prstGeom>
                        <a:noFill/>
                        <a:ln cap="rnd">
                          <a:solidFill>
                            <a:schemeClr val="accent1"/>
                          </a:solidFill>
                          <a:prstDash val="sysDot"/>
                        </a:ln>
                      </wps:spPr>
                      <wps:style>
                        <a:lnRef idx="3">
                          <a:schemeClr val="lt1"/>
                        </a:lnRef>
                        <a:fillRef idx="1">
                          <a:schemeClr val="accent1"/>
                        </a:fillRef>
                        <a:effectRef idx="1">
                          <a:schemeClr val="lt1"/>
                        </a:effectRef>
                        <a:fontRef idx="none">
                          <a:schemeClr val="lt1"/>
                        </a:fontRef>
                      </wps:style>
                      <wps:txbx>
                        <w:txbxContent>
                          <w:p w:rsidR="00181F5E" w:rsidRDefault="00181F5E"/>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0.9pt;margin-top:8.25pt;width:456.75pt;height:269.25pt;z-index:-503316478;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" filled="f" strokecolor="#4f81bd [3204]" strokeweight="3pt">
                <v:stroke dashstyle="1 1" endcap="round"/>
                <v:shadow on="t" color="black" opacity="24903f" origin=",.5" offset="0,.55556mm"/>
                <v:textbox inset="5.85pt,.7pt,5.85pt,.7pt">
                  <w:txbxContent>
                    <w:p w:rsidR="00181F5E" w:rsidRDefault="00181F5E"/>
                  </w:txbxContent>
                </v:textbox>
              </v:shape>
            </w:pict>
          </mc:Fallback>
        </mc:AlternateContent>
      </w:r>
    </w:p>
    <w:p w:rsidR="00181F5E" w:rsidRDefault="00461D72">
      <w:pPr>
        <w:rPr>
          <w:b/>
          <w:sz w:val="24"/>
        </w:rPr>
      </w:pPr>
      <w:r>
        <w:rPr>
          <w:rFonts w:ascii="ＭＳ ゴシック" w:eastAsia="ＭＳ ゴシック" w:hAnsi="ＭＳ ゴシック" w:hint="eastAsia"/>
          <w:b/>
          <w:sz w:val="24"/>
        </w:rPr>
        <w:t>１　医療機関の状況</w:t>
      </w:r>
    </w:p>
    <w:p w:rsidR="00181F5E" w:rsidRDefault="00461D72">
      <w:pPr>
        <w:ind w:left="240" w:hangingChars="100" w:hanging="240"/>
        <w:rPr>
          <w:sz w:val="24"/>
        </w:rPr>
      </w:pPr>
      <w:r>
        <w:rPr>
          <w:rFonts w:hint="eastAsia"/>
          <w:sz w:val="24"/>
        </w:rPr>
        <w:t xml:space="preserve">　　県内の感染者は陽性が判明すると、埼玉県が一括で入院を調整します。</w:t>
      </w:r>
    </w:p>
    <w:p w:rsidR="00181F5E" w:rsidRDefault="00461D72">
      <w:pPr>
        <w:ind w:firstLineChars="200" w:firstLine="480"/>
        <w:rPr>
          <w:sz w:val="24"/>
        </w:rPr>
      </w:pPr>
      <w:r>
        <w:rPr>
          <w:rFonts w:hint="eastAsia"/>
          <w:sz w:val="24"/>
        </w:rPr>
        <w:t>県全体の陽性者が急増しており、県全体で病床がひっ迫しています。</w:t>
      </w:r>
    </w:p>
    <w:p w:rsidR="00181F5E" w:rsidRDefault="00461D72">
      <w:pPr>
        <w:ind w:firstLineChars="200" w:firstLine="480"/>
        <w:rPr>
          <w:sz w:val="24"/>
        </w:rPr>
      </w:pPr>
      <w:r>
        <w:rPr>
          <w:rFonts w:hint="eastAsia"/>
          <w:sz w:val="24"/>
        </w:rPr>
        <w:t>秩父地域も例外ではありません。</w:t>
      </w:r>
    </w:p>
    <w:p w:rsidR="00181F5E" w:rsidRDefault="00461D72">
      <w:pPr>
        <w:ind w:left="480" w:hangingChars="200" w:hanging="480"/>
        <w:rPr>
          <w:sz w:val="24"/>
        </w:rPr>
      </w:pPr>
      <w:r>
        <w:rPr>
          <w:rFonts w:hint="eastAsia"/>
          <w:sz w:val="24"/>
        </w:rPr>
        <w:t xml:space="preserve">　　一人一人の基本的な感染予防策（マスク着用、手洗い、</w:t>
      </w:r>
      <w:r>
        <w:rPr>
          <w:rFonts w:hint="eastAsia"/>
          <w:sz w:val="24"/>
        </w:rPr>
        <w:t>3</w:t>
      </w:r>
      <w:r>
        <w:rPr>
          <w:rFonts w:hint="eastAsia"/>
          <w:sz w:val="24"/>
        </w:rPr>
        <w:t>密回避等）を</w:t>
      </w:r>
    </w:p>
    <w:p w:rsidR="00181F5E" w:rsidRDefault="00461D72">
      <w:pPr>
        <w:ind w:leftChars="200" w:left="420"/>
        <w:rPr>
          <w:sz w:val="24"/>
        </w:rPr>
      </w:pPr>
      <w:r>
        <w:rPr>
          <w:rFonts w:hint="eastAsia"/>
          <w:sz w:val="24"/>
        </w:rPr>
        <w:t>今一度徹底してください。</w:t>
      </w:r>
    </w:p>
    <w:p w:rsidR="00181F5E" w:rsidRDefault="00181F5E">
      <w:pPr>
        <w:rPr>
          <w:b/>
          <w:sz w:val="24"/>
        </w:rPr>
      </w:pPr>
    </w:p>
    <w:p w:rsidR="00181F5E" w:rsidRDefault="00461D72">
      <w:pPr>
        <w:rPr>
          <w:b/>
          <w:sz w:val="24"/>
        </w:rPr>
      </w:pPr>
      <w:r>
        <w:rPr>
          <w:rFonts w:ascii="ＭＳ ゴシック" w:eastAsia="ＭＳ ゴシック" w:hAnsi="ＭＳ ゴシック" w:hint="eastAsia"/>
          <w:b/>
          <w:sz w:val="24"/>
        </w:rPr>
        <w:t>２　帰省の自粛</w:t>
      </w:r>
    </w:p>
    <w:p w:rsidR="00181F5E" w:rsidRDefault="00461D72">
      <w:pPr>
        <w:ind w:left="480" w:hangingChars="200" w:hanging="480"/>
        <w:rPr>
          <w:sz w:val="24"/>
        </w:rPr>
      </w:pPr>
      <w:r>
        <w:rPr>
          <w:rFonts w:hint="eastAsia"/>
          <w:sz w:val="24"/>
        </w:rPr>
        <w:t xml:space="preserve">　　他地域から秩父に帰省し、家族に感染させた事例が複数発生しています。</w:t>
      </w:r>
    </w:p>
    <w:p w:rsidR="00181F5E" w:rsidRDefault="00461D72">
      <w:pPr>
        <w:rPr>
          <w:sz w:val="24"/>
        </w:rPr>
      </w:pPr>
      <w:r>
        <w:rPr>
          <w:rFonts w:hint="eastAsia"/>
          <w:sz w:val="24"/>
        </w:rPr>
        <w:t xml:space="preserve">　　緊急事態宣言発令中の帰省の受け入れは極力控えてください。</w:t>
      </w:r>
    </w:p>
    <w:p w:rsidR="00181F5E" w:rsidRDefault="00181F5E">
      <w:pPr>
        <w:rPr>
          <w:sz w:val="24"/>
        </w:rPr>
      </w:pPr>
    </w:p>
    <w:p w:rsidR="00181F5E" w:rsidRDefault="00461D72">
      <w:pPr>
        <w:rPr>
          <w:sz w:val="24"/>
        </w:rPr>
      </w:pPr>
      <w:r>
        <w:rPr>
          <w:rFonts w:ascii="ＭＳ ゴシック" w:eastAsia="ＭＳ ゴシック" w:hAnsi="ＭＳ ゴシック" w:hint="eastAsia"/>
          <w:b/>
          <w:sz w:val="24"/>
        </w:rPr>
        <w:t>３　埼玉県知事からの協力要請にご協力を</w:t>
      </w:r>
    </w:p>
    <w:p w:rsidR="00181F5E" w:rsidRDefault="00461D72">
      <w:pPr>
        <w:ind w:left="480" w:hangingChars="200" w:hanging="480"/>
        <w:rPr>
          <w:sz w:val="24"/>
        </w:rPr>
      </w:pPr>
      <w:r>
        <w:rPr>
          <w:rFonts w:hint="eastAsia"/>
          <w:sz w:val="24"/>
        </w:rPr>
        <w:t xml:space="preserve">　　緊急事態宣言発令中は、不要不急の外出自粛（特に夜</w:t>
      </w:r>
      <w:r>
        <w:rPr>
          <w:rFonts w:hint="eastAsia"/>
          <w:sz w:val="24"/>
        </w:rPr>
        <w:t>8</w:t>
      </w:r>
      <w:r>
        <w:rPr>
          <w:rFonts w:hint="eastAsia"/>
          <w:sz w:val="24"/>
        </w:rPr>
        <w:t>時以降）をお願いします。</w:t>
      </w:r>
    </w:p>
    <w:p w:rsidR="00181F5E" w:rsidRDefault="00461D72">
      <w:pPr>
        <w:rPr>
          <w:sz w:val="24"/>
        </w:rPr>
      </w:pPr>
      <w:r>
        <w:rPr>
          <w:rFonts w:hint="eastAsia"/>
          <w:sz w:val="24"/>
        </w:rPr>
        <w:t xml:space="preserve">　　</w:t>
      </w:r>
    </w:p>
    <w:p w:rsidR="00181F5E" w:rsidRDefault="00461D72">
      <w:pPr>
        <w:rPr>
          <w:sz w:val="24"/>
        </w:rPr>
      </w:pPr>
      <w:r>
        <w:rPr>
          <w:rFonts w:hint="eastAsia"/>
          <w:sz w:val="24"/>
        </w:rPr>
        <w:t xml:space="preserve">　</w:t>
      </w:r>
      <w:r>
        <w:rPr>
          <w:rFonts w:hint="eastAsia"/>
          <w:sz w:val="24"/>
        </w:rPr>
        <w:t>今しばらく皆様にご不便な生活をお願いすることになりますが、現状をご理解いただきご協力をよろしくお願い申し上げます。</w:t>
      </w:r>
    </w:p>
    <w:p w:rsidR="00181F5E" w:rsidRDefault="00181F5E">
      <w:pPr>
        <w:rPr>
          <w:sz w:val="24"/>
        </w:rPr>
      </w:pPr>
    </w:p>
    <w:p w:rsidR="00181F5E" w:rsidRPr="004F326E" w:rsidRDefault="004F326E" w:rsidP="004F326E">
      <w:pPr>
        <w:pStyle w:val="a4"/>
        <w:ind w:firstLineChars="2000" w:firstLine="4200"/>
      </w:pPr>
      <w:r w:rsidRPr="004F326E">
        <w:rPr>
          <w:rFonts w:hint="eastAsia"/>
        </w:rPr>
        <w:t>横瀬町</w:t>
      </w:r>
      <w:r w:rsidRPr="004F326E">
        <w:t>役場</w:t>
      </w:r>
      <w:r w:rsidRPr="004F326E">
        <w:rPr>
          <w:rFonts w:hint="eastAsia"/>
        </w:rPr>
        <w:t xml:space="preserve">　子育て</w:t>
      </w:r>
      <w:r w:rsidRPr="004F326E">
        <w:t>支援課</w:t>
      </w:r>
    </w:p>
    <w:p w:rsidR="004F326E" w:rsidRPr="004F326E" w:rsidRDefault="00461D72" w:rsidP="004F326E">
      <w:pPr>
        <w:pStyle w:val="a4"/>
        <w:ind w:firstLineChars="2000" w:firstLine="4200"/>
      </w:pPr>
      <w:r w:rsidRPr="004F326E">
        <w:rPr>
          <w:rFonts w:hint="eastAsia"/>
        </w:rPr>
        <w:t>TEL</w:t>
      </w:r>
      <w:r w:rsidRPr="004F326E">
        <w:rPr>
          <w:rFonts w:hint="eastAsia"/>
        </w:rPr>
        <w:t>：</w:t>
      </w:r>
      <w:r w:rsidRPr="004F326E">
        <w:rPr>
          <w:rFonts w:hint="eastAsia"/>
        </w:rPr>
        <w:t>0494-2</w:t>
      </w:r>
      <w:r w:rsidR="004F326E" w:rsidRPr="004F326E">
        <w:rPr>
          <w:rFonts w:hint="eastAsia"/>
        </w:rPr>
        <w:t>5</w:t>
      </w:r>
      <w:r w:rsidRPr="004F326E">
        <w:rPr>
          <w:rFonts w:hint="eastAsia"/>
        </w:rPr>
        <w:t>-</w:t>
      </w:r>
      <w:r w:rsidR="004F326E" w:rsidRPr="004F326E">
        <w:rPr>
          <w:rFonts w:hint="eastAsia"/>
        </w:rPr>
        <w:t>0110</w:t>
      </w:r>
      <w:r w:rsidRPr="004F326E">
        <w:rPr>
          <w:rFonts w:hint="eastAsia"/>
        </w:rPr>
        <w:t>（課直通）</w:t>
      </w:r>
    </w:p>
    <w:p w:rsidR="00181F5E" w:rsidRPr="004F326E" w:rsidRDefault="004F326E" w:rsidP="004F326E">
      <w:pPr>
        <w:pStyle w:val="a4"/>
        <w:ind w:leftChars="2000" w:left="4200"/>
      </w:pPr>
      <w:r w:rsidRPr="004F326E">
        <w:rPr>
          <w:rFonts w:hint="eastAsia"/>
        </w:rPr>
        <w:t>FAX</w:t>
      </w:r>
      <w:r>
        <w:rPr>
          <w:rFonts w:hint="eastAsia"/>
        </w:rPr>
        <w:t>：</w:t>
      </w:r>
      <w:r w:rsidRPr="004F326E">
        <w:rPr>
          <w:rFonts w:hint="eastAsia"/>
        </w:rPr>
        <w:t>0494-21-5155</w:t>
      </w:r>
      <w:r w:rsidRPr="004F326E">
        <w:rPr>
          <w:rFonts w:hint="eastAsia"/>
        </w:rPr>
        <w:br/>
        <w:t>E-mail</w:t>
      </w:r>
      <w:r>
        <w:rPr>
          <w:rFonts w:hint="eastAsia"/>
        </w:rPr>
        <w:t>：</w:t>
      </w:r>
      <w:bookmarkStart w:id="0" w:name="_GoBack"/>
      <w:bookmarkEnd w:id="0"/>
      <w:r w:rsidRPr="004F326E">
        <w:fldChar w:fldCharType="begin"/>
      </w:r>
      <w:r w:rsidRPr="004F326E">
        <w:instrText xml:space="preserve"> HYPERLINK "mailto:</w:instrText>
      </w:r>
      <w:r w:rsidRPr="004F326E">
        <w:rPr>
          <w:rFonts w:hint="eastAsia"/>
        </w:rPr>
        <w:instrText>kosodate@town.yokoze.saitama.jp</w:instrText>
      </w:r>
      <w:r w:rsidRPr="004F326E">
        <w:instrText xml:space="preserve">" </w:instrText>
      </w:r>
      <w:r w:rsidRPr="004F326E">
        <w:fldChar w:fldCharType="separate"/>
      </w:r>
      <w:r w:rsidRPr="004F326E">
        <w:rPr>
          <w:rStyle w:val="a3"/>
          <w:rFonts w:hint="eastAsia"/>
          <w:color w:val="auto"/>
          <w:u w:val="none"/>
        </w:rPr>
        <w:t>kosodate@town.yokoze.saitama.jp</w:t>
      </w:r>
      <w:r w:rsidRPr="004F326E">
        <w:fldChar w:fldCharType="end"/>
      </w:r>
    </w:p>
    <w:sectPr w:rsidR="00181F5E" w:rsidRPr="004F326E" w:rsidSect="004F326E">
      <w:pgSz w:w="11906" w:h="16838"/>
      <w:pgMar w:top="993" w:right="1701" w:bottom="813"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72" w:rsidRDefault="00461D72">
      <w:r>
        <w:separator/>
      </w:r>
    </w:p>
  </w:endnote>
  <w:endnote w:type="continuationSeparator" w:id="0">
    <w:p w:rsidR="00461D72" w:rsidRDefault="0046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72" w:rsidRDefault="00461D72">
      <w:r>
        <w:separator/>
      </w:r>
    </w:p>
  </w:footnote>
  <w:footnote w:type="continuationSeparator" w:id="0">
    <w:p w:rsidR="00461D72" w:rsidRDefault="0046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1F5E"/>
    <w:rsid w:val="00181F5E"/>
    <w:rsid w:val="00461D72"/>
    <w:rsid w:val="004F32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7470B"/>
  <w15:docId w15:val="{311E6709-E17F-4095-8B86-F9694ADB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26E"/>
    <w:rPr>
      <w:color w:val="0000FF"/>
      <w:u w:val="single"/>
    </w:rPr>
  </w:style>
  <w:style w:type="paragraph" w:styleId="a4">
    <w:name w:val="No Spacing"/>
    <w:uiPriority w:val="1"/>
    <w:qFormat/>
    <w:rsid w:val="004F3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　佳子</dc:creator>
  <cp:lastModifiedBy>IWS17104</cp:lastModifiedBy>
  <cp:revision>15</cp:revision>
  <cp:lastPrinted>2021-01-09T05:26:00Z</cp:lastPrinted>
  <dcterms:created xsi:type="dcterms:W3CDTF">2021-01-08T02:01:00Z</dcterms:created>
  <dcterms:modified xsi:type="dcterms:W3CDTF">2021-01-13T01:14:00Z</dcterms:modified>
</cp:coreProperties>
</file>